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AE" w:rsidRPr="002C0FEB" w:rsidRDefault="009A45AE" w:rsidP="009A45AE">
      <w:pPr>
        <w:spacing w:after="0"/>
        <w:jc w:val="center"/>
        <w:rPr>
          <w:rFonts w:ascii="Arial" w:hAnsi="Arial"/>
          <w:b/>
          <w:i/>
          <w:sz w:val="20"/>
        </w:rPr>
      </w:pPr>
      <w:r w:rsidRPr="002C0FEB">
        <w:rPr>
          <w:rFonts w:ascii="Arial" w:hAnsi="Arial"/>
          <w:b/>
          <w:i/>
          <w:sz w:val="20"/>
        </w:rPr>
        <w:t>BIJLAGE 41</w:t>
      </w:r>
    </w:p>
    <w:p w:rsidR="009A45AE" w:rsidRPr="002C0FEB" w:rsidRDefault="009A45AE" w:rsidP="009A45AE">
      <w:pPr>
        <w:spacing w:after="0"/>
        <w:jc w:val="center"/>
        <w:rPr>
          <w:rFonts w:ascii="Arial" w:hAnsi="Arial"/>
          <w:sz w:val="16"/>
        </w:rPr>
      </w:pPr>
      <w:r w:rsidRPr="002C0FEB">
        <w:rPr>
          <w:rFonts w:ascii="Arial" w:hAnsi="Arial"/>
          <w:sz w:val="16"/>
        </w:rPr>
        <w:t>onder gesloten omslag over te maken aan de adviserend geneesheer</w:t>
      </w:r>
    </w:p>
    <w:p w:rsidR="009A45AE" w:rsidRPr="002C0FEB" w:rsidRDefault="009A45AE" w:rsidP="009A45AE">
      <w:pPr>
        <w:spacing w:after="0"/>
        <w:jc w:val="center"/>
        <w:rPr>
          <w:rFonts w:ascii="Arial" w:hAnsi="Arial"/>
          <w:b/>
          <w:sz w:val="20"/>
        </w:rPr>
      </w:pPr>
      <w:r w:rsidRPr="002C0FEB">
        <w:rPr>
          <w:rFonts w:ascii="Arial" w:hAnsi="Arial"/>
          <w:b/>
          <w:sz w:val="20"/>
        </w:rPr>
        <w:t>EVALUATIESCHAAL TOT STAVING VAN DE</w:t>
      </w:r>
    </w:p>
    <w:p w:rsidR="009A45AE" w:rsidRPr="002C0FEB" w:rsidRDefault="009A45AE" w:rsidP="009A45AE">
      <w:pPr>
        <w:spacing w:after="0"/>
        <w:jc w:val="center"/>
        <w:rPr>
          <w:rFonts w:ascii="Arial" w:hAnsi="Arial"/>
          <w:sz w:val="20"/>
        </w:rPr>
      </w:pPr>
      <w:r w:rsidRPr="002C0FEB">
        <w:rPr>
          <w:rFonts w:ascii="Arial" w:hAnsi="Arial"/>
          <w:b/>
          <w:sz w:val="20"/>
          <w:u w:val="single"/>
        </w:rPr>
        <w:t>AANVRAAG OM TEGEMOETKOMING IN EEN VERZORGINGSINRICHTING</w:t>
      </w:r>
    </w:p>
    <w:p w:rsidR="009A45AE" w:rsidRPr="002C0FEB" w:rsidRDefault="009A45AE" w:rsidP="009A45AE">
      <w:pPr>
        <w:tabs>
          <w:tab w:val="left" w:pos="5670"/>
        </w:tabs>
        <w:jc w:val="both"/>
        <w:rPr>
          <w:rFonts w:ascii="Arial" w:hAnsi="Arial"/>
          <w:sz w:val="16"/>
        </w:rPr>
      </w:pPr>
      <w:r w:rsidRPr="002C0FEB">
        <w:rPr>
          <w:rFonts w:ascii="Arial" w:hAnsi="Arial"/>
          <w:b/>
          <w:sz w:val="16"/>
          <w:u w:val="single"/>
        </w:rPr>
        <w:t>Identificatiegegevens rechthebbende :</w:t>
      </w:r>
      <w:r w:rsidRPr="002C0FEB">
        <w:rPr>
          <w:rFonts w:ascii="Arial" w:hAnsi="Arial"/>
          <w:sz w:val="16"/>
        </w:rPr>
        <w:tab/>
      </w:r>
      <w:r w:rsidRPr="002C0FEB">
        <w:rPr>
          <w:rFonts w:ascii="Arial" w:hAnsi="Arial"/>
          <w:b/>
          <w:sz w:val="16"/>
          <w:u w:val="single"/>
        </w:rPr>
        <w:t>Riziv-nummer van de instelling</w:t>
      </w:r>
      <w:r w:rsidRPr="002C0FEB">
        <w:rPr>
          <w:rFonts w:ascii="Arial" w:hAnsi="Arial"/>
          <w:sz w:val="16"/>
        </w:rPr>
        <w:t xml:space="preserve"> :</w:t>
      </w:r>
    </w:p>
    <w:p w:rsidR="009A45AE" w:rsidRPr="002C0FEB" w:rsidRDefault="009A45AE" w:rsidP="009A45AE">
      <w:pPr>
        <w:tabs>
          <w:tab w:val="left" w:pos="1985"/>
          <w:tab w:val="left" w:pos="5670"/>
          <w:tab w:val="right" w:leader="dot" w:pos="10773"/>
        </w:tabs>
        <w:spacing w:after="120" w:line="360" w:lineRule="auto"/>
        <w:jc w:val="both"/>
        <w:rPr>
          <w:rFonts w:ascii="Arial" w:hAnsi="Arial"/>
          <w:sz w:val="16"/>
        </w:rPr>
      </w:pPr>
      <w:r w:rsidRPr="002C0FEB">
        <w:rPr>
          <w:rFonts w:ascii="Arial" w:hAnsi="Arial"/>
          <w:sz w:val="16"/>
        </w:rPr>
        <w:t>NAAM – VOORNAAM</w:t>
      </w:r>
      <w:r w:rsidRPr="002C0FEB">
        <w:rPr>
          <w:rFonts w:ascii="Arial" w:hAnsi="Arial"/>
          <w:sz w:val="16"/>
        </w:rPr>
        <w:tab/>
        <w:t>:</w:t>
      </w:r>
      <w:r w:rsidRPr="002C0FEB">
        <w:rPr>
          <w:rFonts w:ascii="Arial" w:hAnsi="Arial"/>
          <w:sz w:val="16"/>
        </w:rPr>
        <w:tab/>
      </w:r>
      <w:r w:rsidRPr="002C0FEB">
        <w:rPr>
          <w:rFonts w:ascii="Arial" w:hAnsi="Arial"/>
          <w:sz w:val="16"/>
          <w:szCs w:val="16"/>
          <w:lang w:val="nl-NL"/>
        </w:rPr>
        <w:t>Rijksregisternummer :</w:t>
      </w:r>
    </w:p>
    <w:p w:rsidR="009A45AE" w:rsidRPr="002C0FEB" w:rsidRDefault="009A45AE" w:rsidP="009A45AE">
      <w:pPr>
        <w:jc w:val="both"/>
        <w:rPr>
          <w:rFonts w:ascii="Arial" w:hAnsi="Arial"/>
          <w:sz w:val="20"/>
        </w:rPr>
      </w:pPr>
      <w:r w:rsidRPr="002C0FEB">
        <w:rPr>
          <w:rFonts w:ascii="Arial" w:hAnsi="Arial"/>
          <w:b/>
          <w:sz w:val="20"/>
        </w:rPr>
        <w:t xml:space="preserve">A. Schaal </w:t>
      </w:r>
      <w:r w:rsidRPr="002C0FEB">
        <w:rPr>
          <w:rFonts w:ascii="Arial" w:hAnsi="Arial"/>
          <w:b/>
          <w:sz w:val="16"/>
          <w:szCs w:val="16"/>
        </w:rPr>
        <w:t>(enkel de kolom “Nieuwe score” invullen in geval van eerste evaluatie )</w:t>
      </w:r>
      <w:r w:rsidRPr="002C0FEB">
        <w:rPr>
          <w:rFonts w:ascii="Arial" w:hAnsi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567"/>
        <w:gridCol w:w="1985"/>
        <w:gridCol w:w="2126"/>
        <w:gridCol w:w="2188"/>
        <w:gridCol w:w="2188"/>
      </w:tblGrid>
      <w:tr w:rsidR="009A45AE" w:rsidRPr="002C0FEB" w:rsidTr="00934D40">
        <w:trPr>
          <w:cantSplit/>
          <w:trHeight w:val="956"/>
        </w:trPr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CRITERIUM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9A45AE" w:rsidRPr="002C0FEB" w:rsidRDefault="009A45AE" w:rsidP="00934D40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lang w:val="fr-BE"/>
              </w:rPr>
            </w:pPr>
            <w:proofErr w:type="spellStart"/>
            <w:r w:rsidRPr="002C0FEB">
              <w:rPr>
                <w:rFonts w:ascii="Arial" w:hAnsi="Arial"/>
                <w:sz w:val="16"/>
                <w:lang w:val="fr-BE"/>
              </w:rPr>
              <w:t>Oude</w:t>
            </w:r>
            <w:proofErr w:type="spellEnd"/>
          </w:p>
          <w:p w:rsidR="009A45AE" w:rsidRPr="002C0FEB" w:rsidRDefault="009A45AE" w:rsidP="00934D40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score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A45AE" w:rsidRPr="002C0FEB" w:rsidRDefault="009A45AE" w:rsidP="00934D40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lang w:val="fr-BE"/>
              </w:rPr>
            </w:pPr>
            <w:proofErr w:type="spellStart"/>
            <w:r w:rsidRPr="002C0FEB">
              <w:rPr>
                <w:rFonts w:ascii="Arial" w:hAnsi="Arial"/>
                <w:sz w:val="16"/>
                <w:lang w:val="fr-BE"/>
              </w:rPr>
              <w:t>Nieuwe</w:t>
            </w:r>
            <w:proofErr w:type="spellEnd"/>
          </w:p>
          <w:p w:rsidR="009A45AE" w:rsidRPr="002C0FEB" w:rsidRDefault="009A45AE" w:rsidP="00934D40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score</w:t>
            </w: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1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2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3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4</w:t>
            </w:r>
          </w:p>
        </w:tc>
      </w:tr>
      <w:tr w:rsidR="009A45AE" w:rsidRPr="002C0FEB" w:rsidTr="00934D40"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ZICH</w:t>
            </w:r>
          </w:p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WASSEN</w:t>
            </w:r>
          </w:p>
        </w:tc>
        <w:tc>
          <w:tcPr>
            <w:tcW w:w="567" w:type="dxa"/>
            <w:shd w:val="clear" w:color="auto" w:fill="D9D9D9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pacing w:val="-2"/>
                <w:sz w:val="16"/>
              </w:rPr>
              <w:t>kan zichzelf helemaal wassen zonder enige hulp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heeft gedeeltelijke hulp nodig om zich te wassen boven of onder de gordel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heeft gedeeltelijk hulp nodig om zich te wassen zowel boven als onder de gordel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moet volledig worden geholpen om zich te wassen zowel boven als onder de gordel</w:t>
            </w:r>
          </w:p>
        </w:tc>
      </w:tr>
      <w:tr w:rsidR="009A45AE" w:rsidRPr="002C0FEB" w:rsidTr="00934D40"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ZICH</w:t>
            </w:r>
          </w:p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KLEDEN</w:t>
            </w:r>
          </w:p>
        </w:tc>
        <w:tc>
          <w:tcPr>
            <w:tcW w:w="567" w:type="dxa"/>
            <w:shd w:val="clear" w:color="auto" w:fill="D9D9D9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kan zich helemaal aan- en uitkleden zonder enige hulp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heeft gedeeltelijke hulp nodig om zich te kleden boven of onder de gordel (zonder rekening te houden met de veters)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heeft gedeeltelijke hulp nodig om zich te kleden zowel boven als onder de gordel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moet volledig worden geholpen om zich te kleden zowel boven als onder de gordel</w:t>
            </w:r>
          </w:p>
        </w:tc>
      </w:tr>
      <w:tr w:rsidR="009A45AE" w:rsidRPr="002C0FEB" w:rsidTr="00934D40"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pacing w:val="-3"/>
                <w:sz w:val="16"/>
                <w:lang w:val="nl-NL"/>
              </w:rPr>
            </w:pPr>
            <w:r w:rsidRPr="002C0FEB">
              <w:rPr>
                <w:rFonts w:ascii="Arial" w:hAnsi="Arial"/>
                <w:spacing w:val="-3"/>
                <w:sz w:val="16"/>
                <w:lang w:val="nl-NL"/>
              </w:rPr>
              <w:t>TRANSFER</w:t>
            </w:r>
          </w:p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pacing w:val="-3"/>
                <w:sz w:val="16"/>
                <w:lang w:val="nl-NL"/>
              </w:rPr>
            </w:pPr>
            <w:r w:rsidRPr="002C0FEB">
              <w:rPr>
                <w:rFonts w:ascii="Arial" w:hAnsi="Arial"/>
                <w:spacing w:val="-3"/>
                <w:sz w:val="16"/>
                <w:lang w:val="nl-NL"/>
              </w:rPr>
              <w:t xml:space="preserve"> en </w:t>
            </w:r>
          </w:p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pacing w:val="-3"/>
                <w:sz w:val="16"/>
                <w:lang w:val="nl-NL"/>
              </w:rPr>
              <w:t>VERPLAAT-SINGEN</w:t>
            </w:r>
          </w:p>
        </w:tc>
        <w:tc>
          <w:tcPr>
            <w:tcW w:w="567" w:type="dxa"/>
            <w:shd w:val="clear" w:color="auto" w:fill="D9D9D9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is zelfstandig voor de transfer en kan zich volledig zelfstandig verplaatsen zonder mechanisch(e) hulpmiddel(en) of hulp van derden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is zelfstandig voor de transfer en voor zijn verplaatsingen, mits het gebruik van  mechanisch(e) hulpmiddel(en) (kruk(ken), rolstoel,…)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heeft volstrekte hulp van derden nodig voor minstens één van de transfers en/of zijn verplaatsingen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is bedlegerig of zit in een rolstoel en is volledig afhankelijk van anderen om zich te verplaatsen</w:t>
            </w:r>
          </w:p>
        </w:tc>
      </w:tr>
      <w:tr w:rsidR="009A45AE" w:rsidRPr="002C0FEB" w:rsidTr="00934D40"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TOILET-BEZOEK</w:t>
            </w:r>
          </w:p>
        </w:tc>
        <w:tc>
          <w:tcPr>
            <w:tcW w:w="567" w:type="dxa"/>
            <w:shd w:val="clear" w:color="auto" w:fill="D9D9D9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kan alleen naar het toilet gaan, zich kleden en zich reinigen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2C0FEB">
              <w:rPr>
                <w:rFonts w:ascii="Arial" w:hAnsi="Arial"/>
                <w:color w:val="000000"/>
                <w:sz w:val="16"/>
                <w:szCs w:val="16"/>
              </w:rPr>
              <w:t>heeft hulp nodig voor één van de 3 items: zich verplaatsen of zich kleden of zich reinigen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2C0FEB">
              <w:rPr>
                <w:rFonts w:ascii="Arial" w:hAnsi="Arial"/>
                <w:color w:val="000000"/>
                <w:sz w:val="16"/>
                <w:szCs w:val="16"/>
              </w:rPr>
              <w:t>heeft hulp nodig voor twee van de 3 items: zich verplaatsen en/of zich kleden en/of zich reinigen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2C0FEB">
              <w:rPr>
                <w:rFonts w:ascii="Arial" w:hAnsi="Arial"/>
                <w:color w:val="000000"/>
                <w:sz w:val="16"/>
                <w:szCs w:val="16"/>
              </w:rPr>
              <w:t>heeft hulp nodig voor de 3 items: zich verplaatsen en zich kleden en zich reinigen</w:t>
            </w:r>
          </w:p>
        </w:tc>
      </w:tr>
      <w:tr w:rsidR="009A45AE" w:rsidRPr="002C0FEB" w:rsidTr="00934D40"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CONTINEN-TIE</w:t>
            </w:r>
          </w:p>
        </w:tc>
        <w:tc>
          <w:tcPr>
            <w:tcW w:w="567" w:type="dxa"/>
            <w:shd w:val="clear" w:color="auto" w:fill="D9D9D9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 xml:space="preserve">is continent voor urine en </w:t>
            </w:r>
            <w:proofErr w:type="spellStart"/>
            <w:r w:rsidRPr="002C0FEB">
              <w:rPr>
                <w:rFonts w:ascii="Arial" w:hAnsi="Arial"/>
                <w:sz w:val="16"/>
              </w:rPr>
              <w:t>faeces</w:t>
            </w:r>
            <w:proofErr w:type="spellEnd"/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 xml:space="preserve">is accidenteel incontinent voor urine of </w:t>
            </w:r>
            <w:proofErr w:type="spellStart"/>
            <w:r w:rsidRPr="002C0FEB">
              <w:rPr>
                <w:rFonts w:ascii="Arial" w:hAnsi="Arial"/>
                <w:sz w:val="16"/>
              </w:rPr>
              <w:t>faeces</w:t>
            </w:r>
            <w:proofErr w:type="spellEnd"/>
            <w:r w:rsidRPr="002C0FEB">
              <w:rPr>
                <w:rFonts w:ascii="Arial" w:hAnsi="Arial"/>
                <w:sz w:val="16"/>
              </w:rPr>
              <w:t xml:space="preserve"> (inclusief blaassonde of kunstaars)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 xml:space="preserve">is incontinent voor urine (inclusief mictietraining) of voor </w:t>
            </w:r>
            <w:proofErr w:type="spellStart"/>
            <w:r w:rsidRPr="002C0FEB">
              <w:rPr>
                <w:rFonts w:ascii="Arial" w:hAnsi="Arial"/>
                <w:sz w:val="16"/>
              </w:rPr>
              <w:t>faeces</w:t>
            </w:r>
            <w:proofErr w:type="spellEnd"/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 xml:space="preserve">is incontinent voor urine en </w:t>
            </w:r>
            <w:proofErr w:type="spellStart"/>
            <w:r w:rsidRPr="002C0FEB">
              <w:rPr>
                <w:rFonts w:ascii="Arial" w:hAnsi="Arial"/>
                <w:sz w:val="16"/>
              </w:rPr>
              <w:t>faeces</w:t>
            </w:r>
            <w:proofErr w:type="spellEnd"/>
          </w:p>
        </w:tc>
      </w:tr>
      <w:tr w:rsidR="009A45AE" w:rsidRPr="002C0FEB" w:rsidTr="00934D40"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ETEN</w:t>
            </w:r>
          </w:p>
        </w:tc>
        <w:tc>
          <w:tcPr>
            <w:tcW w:w="567" w:type="dxa"/>
            <w:shd w:val="clear" w:color="auto" w:fill="D9D9D9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kan alleen eten en drinken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heeft vooraf hulp nodig om te eten of te drinken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heeft gedeeltelijk hulp nodig tijdens het eten of drinken</w:t>
            </w:r>
          </w:p>
        </w:tc>
        <w:tc>
          <w:tcPr>
            <w:tcW w:w="2188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de patiënt is volledig afhankelijk om te eten of te drinken</w:t>
            </w:r>
          </w:p>
        </w:tc>
      </w:tr>
    </w:tbl>
    <w:p w:rsidR="009A45AE" w:rsidRPr="002C0FEB" w:rsidRDefault="009A45AE" w:rsidP="009A45AE">
      <w:pPr>
        <w:spacing w:line="192" w:lineRule="auto"/>
        <w:jc w:val="both"/>
        <w:rPr>
          <w:rFonts w:ascii="Arial" w:hAnsi="Arial"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567"/>
        <w:gridCol w:w="1985"/>
        <w:gridCol w:w="2126"/>
        <w:gridCol w:w="2126"/>
        <w:gridCol w:w="2268"/>
      </w:tblGrid>
      <w:tr w:rsidR="009A45AE" w:rsidRPr="002C0FEB" w:rsidTr="00934D40">
        <w:trPr>
          <w:cantSplit/>
          <w:trHeight w:val="459"/>
        </w:trPr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CRITERIUM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9A45AE" w:rsidRPr="002C0FEB" w:rsidRDefault="009A45AE" w:rsidP="00934D40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A45AE" w:rsidRPr="002C0FEB" w:rsidRDefault="009A45AE" w:rsidP="00934D40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1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2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3</w:t>
            </w:r>
          </w:p>
        </w:tc>
        <w:tc>
          <w:tcPr>
            <w:tcW w:w="2268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center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4</w:t>
            </w:r>
          </w:p>
        </w:tc>
      </w:tr>
      <w:tr w:rsidR="009A45AE" w:rsidRPr="002C0FEB" w:rsidTr="00934D40"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TIJD (2)</w:t>
            </w:r>
          </w:p>
        </w:tc>
        <w:tc>
          <w:tcPr>
            <w:tcW w:w="567" w:type="dxa"/>
            <w:shd w:val="clear" w:color="auto" w:fill="D9D9D9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pacing w:val="-2"/>
                <w:sz w:val="16"/>
              </w:rPr>
              <w:t>geen probleem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pacing w:val="-2"/>
                <w:sz w:val="16"/>
              </w:rPr>
              <w:t>nu en dan, zelden probleem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pacing w:val="-2"/>
                <w:sz w:val="16"/>
              </w:rPr>
              <w:t>bijna elke dag probleem</w:t>
            </w:r>
          </w:p>
        </w:tc>
        <w:tc>
          <w:tcPr>
            <w:tcW w:w="2268" w:type="dxa"/>
            <w:vAlign w:val="center"/>
          </w:tcPr>
          <w:p w:rsidR="009A45AE" w:rsidRPr="002C0FEB" w:rsidRDefault="009A45AE" w:rsidP="00934D40">
            <w:pPr>
              <w:spacing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pacing w:val="-2"/>
                <w:sz w:val="16"/>
              </w:rPr>
              <w:t xml:space="preserve">volledig gedesoriënteerd of </w:t>
            </w:r>
            <w:r w:rsidRPr="002C0FEB">
              <w:rPr>
                <w:rFonts w:ascii="Arial" w:hAnsi="Arial"/>
                <w:spacing w:val="-2"/>
                <w:sz w:val="16"/>
                <w:szCs w:val="16"/>
              </w:rPr>
              <w:t>onmogelijk te evalueren</w:t>
            </w:r>
          </w:p>
        </w:tc>
      </w:tr>
      <w:tr w:rsidR="009A45AE" w:rsidRPr="002C0FEB" w:rsidTr="00934D40">
        <w:tc>
          <w:tcPr>
            <w:tcW w:w="1242" w:type="dxa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PLAATS (2)</w:t>
            </w:r>
          </w:p>
        </w:tc>
        <w:tc>
          <w:tcPr>
            <w:tcW w:w="567" w:type="dxa"/>
            <w:shd w:val="clear" w:color="auto" w:fill="D9D9D9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45AE" w:rsidRPr="002C0FEB" w:rsidRDefault="009A45AE" w:rsidP="00934D40">
            <w:pPr>
              <w:spacing w:line="192" w:lineRule="auto"/>
              <w:jc w:val="both"/>
              <w:rPr>
                <w:rFonts w:ascii="Arial" w:hAnsi="Arial"/>
                <w:sz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pacing w:val="-2"/>
                <w:sz w:val="16"/>
              </w:rPr>
              <w:t>geen probleem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pacing w:val="-2"/>
                <w:sz w:val="16"/>
              </w:rPr>
              <w:t>nu en dan, zelden probleem</w:t>
            </w:r>
          </w:p>
        </w:tc>
        <w:tc>
          <w:tcPr>
            <w:tcW w:w="2126" w:type="dxa"/>
            <w:vAlign w:val="center"/>
          </w:tcPr>
          <w:p w:rsidR="009A45AE" w:rsidRPr="002C0FEB" w:rsidRDefault="009A45AE" w:rsidP="00934D40">
            <w:pPr>
              <w:spacing w:before="90"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pacing w:val="-2"/>
                <w:sz w:val="16"/>
              </w:rPr>
              <w:t>bijna elke dag probleem</w:t>
            </w:r>
          </w:p>
        </w:tc>
        <w:tc>
          <w:tcPr>
            <w:tcW w:w="2268" w:type="dxa"/>
            <w:vAlign w:val="center"/>
          </w:tcPr>
          <w:p w:rsidR="009A45AE" w:rsidRPr="002C0FEB" w:rsidRDefault="009A45AE" w:rsidP="00934D40">
            <w:pPr>
              <w:spacing w:after="54" w:line="192" w:lineRule="auto"/>
              <w:rPr>
                <w:rFonts w:ascii="Arial" w:hAnsi="Arial"/>
                <w:spacing w:val="-2"/>
                <w:sz w:val="16"/>
              </w:rPr>
            </w:pPr>
            <w:r w:rsidRPr="002C0FEB">
              <w:rPr>
                <w:rFonts w:ascii="Arial" w:hAnsi="Arial"/>
                <w:spacing w:val="-2"/>
                <w:sz w:val="16"/>
              </w:rPr>
              <w:t xml:space="preserve">volledig gedesoriënteerd of </w:t>
            </w:r>
            <w:r w:rsidRPr="002C0FEB">
              <w:rPr>
                <w:rFonts w:ascii="Arial" w:hAnsi="Arial"/>
                <w:spacing w:val="-2"/>
                <w:sz w:val="16"/>
                <w:szCs w:val="16"/>
              </w:rPr>
              <w:t>onmogelijk te evalueren</w:t>
            </w:r>
          </w:p>
        </w:tc>
      </w:tr>
    </w:tbl>
    <w:p w:rsidR="00934D40" w:rsidRDefault="00934D40" w:rsidP="00934D40">
      <w:pPr>
        <w:tabs>
          <w:tab w:val="left" w:pos="3686"/>
        </w:tabs>
        <w:spacing w:after="0"/>
        <w:rPr>
          <w:rFonts w:ascii="Arial" w:hAnsi="Arial"/>
          <w:b/>
          <w:i/>
          <w:sz w:val="16"/>
        </w:rPr>
      </w:pPr>
    </w:p>
    <w:p w:rsidR="00934D40" w:rsidRDefault="009A45AE" w:rsidP="00934D40">
      <w:pPr>
        <w:tabs>
          <w:tab w:val="left" w:pos="3686"/>
        </w:tabs>
        <w:spacing w:after="60"/>
        <w:rPr>
          <w:rFonts w:ascii="Arial" w:hAnsi="Arial"/>
          <w:i/>
          <w:sz w:val="16"/>
        </w:rPr>
      </w:pPr>
      <w:r w:rsidRPr="002C0FEB">
        <w:rPr>
          <w:rFonts w:ascii="Arial" w:hAnsi="Arial"/>
          <w:b/>
          <w:i/>
          <w:sz w:val="16"/>
        </w:rPr>
        <w:t xml:space="preserve">OF: </w:t>
      </w:r>
      <w:r w:rsidRPr="002C0FEB">
        <w:rPr>
          <w:rFonts w:ascii="Arial" w:hAnsi="Arial"/>
          <w:i/>
          <w:sz w:val="16"/>
        </w:rPr>
        <w:t>de patiënt heeft een diagnose dementie op basis van een gespecialiseerd diagnostisch bilan op datum van …………………………………………</w:t>
      </w:r>
    </w:p>
    <w:p w:rsidR="009A45AE" w:rsidRPr="00934D40" w:rsidRDefault="009A45AE" w:rsidP="00934D40">
      <w:pPr>
        <w:tabs>
          <w:tab w:val="left" w:pos="3686"/>
        </w:tabs>
        <w:spacing w:after="0"/>
        <w:ind w:left="2124" w:hanging="2124"/>
        <w:rPr>
          <w:rFonts w:ascii="Arial" w:hAnsi="Arial"/>
          <w:i/>
          <w:sz w:val="16"/>
        </w:rPr>
      </w:pPr>
      <w:r w:rsidRPr="002C0FEB">
        <w:rPr>
          <w:rFonts w:ascii="Arial" w:hAnsi="Arial"/>
          <w:b/>
          <w:i/>
          <w:sz w:val="16"/>
        </w:rPr>
        <w:t xml:space="preserve">Op basis van bovenstaande evaluatie wordt :  </w:t>
      </w:r>
      <w:r w:rsidRPr="002C0FEB">
        <w:rPr>
          <w:rFonts w:ascii="Arial" w:hAnsi="Arial"/>
          <w:b/>
          <w:i/>
          <w:sz w:val="16"/>
        </w:rPr>
        <w:tab/>
        <w:t xml:space="preserve">- </w:t>
      </w:r>
      <w:r w:rsidRPr="002C0FEB">
        <w:rPr>
          <w:rFonts w:ascii="Arial" w:hAnsi="Arial"/>
          <w:b/>
          <w:i/>
          <w:sz w:val="16"/>
          <w:u w:val="single"/>
        </w:rPr>
        <w:t>categorie O</w:t>
      </w:r>
      <w:r w:rsidRPr="002C0FEB">
        <w:rPr>
          <w:rFonts w:ascii="Arial" w:hAnsi="Arial"/>
          <w:sz w:val="16"/>
        </w:rPr>
        <w:tab/>
        <w:t xml:space="preserve"> </w:t>
      </w:r>
      <w:r w:rsidRPr="002C0FEB">
        <w:rPr>
          <w:rFonts w:ascii="Arial" w:hAnsi="Arial"/>
          <w:b/>
          <w:i/>
          <w:sz w:val="16"/>
          <w:u w:val="single"/>
        </w:rPr>
        <w:t>categorie A</w:t>
      </w:r>
      <w:r w:rsidRPr="002C0FEB">
        <w:rPr>
          <w:rFonts w:ascii="Arial" w:hAnsi="Arial"/>
          <w:sz w:val="16"/>
        </w:rPr>
        <w:tab/>
      </w:r>
      <w:r w:rsidRPr="002C0FEB">
        <w:rPr>
          <w:rFonts w:ascii="Arial" w:hAnsi="Arial"/>
          <w:b/>
          <w:i/>
          <w:sz w:val="16"/>
          <w:u w:val="single"/>
        </w:rPr>
        <w:t>categorie B</w:t>
      </w:r>
      <w:r w:rsidRPr="002C0FEB">
        <w:rPr>
          <w:rFonts w:ascii="Arial" w:hAnsi="Arial"/>
          <w:sz w:val="16"/>
        </w:rPr>
        <w:tab/>
      </w:r>
      <w:r w:rsidRPr="002C0FEB">
        <w:rPr>
          <w:rFonts w:ascii="Arial" w:hAnsi="Arial"/>
          <w:b/>
          <w:i/>
          <w:sz w:val="16"/>
          <w:u w:val="single"/>
        </w:rPr>
        <w:t>categorie C</w:t>
      </w:r>
      <w:r w:rsidRPr="002C0FEB">
        <w:rPr>
          <w:rFonts w:ascii="Arial" w:hAnsi="Arial"/>
          <w:sz w:val="16"/>
        </w:rPr>
        <w:tab/>
      </w:r>
      <w:r w:rsidRPr="002C0FEB">
        <w:rPr>
          <w:rFonts w:ascii="Arial" w:hAnsi="Arial"/>
          <w:b/>
          <w:i/>
          <w:sz w:val="16"/>
          <w:u w:val="single"/>
        </w:rPr>
        <w:t xml:space="preserve">categorie </w:t>
      </w:r>
      <w:proofErr w:type="spellStart"/>
      <w:r w:rsidRPr="002C0FEB">
        <w:rPr>
          <w:rFonts w:ascii="Arial" w:hAnsi="Arial"/>
          <w:b/>
          <w:i/>
          <w:sz w:val="16"/>
          <w:u w:val="single"/>
        </w:rPr>
        <w:t>Cdement</w:t>
      </w:r>
      <w:proofErr w:type="spellEnd"/>
      <w:r w:rsidRPr="002C0FEB">
        <w:rPr>
          <w:rFonts w:ascii="Arial" w:hAnsi="Arial"/>
          <w:sz w:val="16"/>
        </w:rPr>
        <w:t xml:space="preserve"> </w:t>
      </w:r>
      <w:r w:rsidRPr="002C0FEB">
        <w:rPr>
          <w:rFonts w:ascii="Arial" w:hAnsi="Arial"/>
          <w:sz w:val="16"/>
        </w:rPr>
        <w:br/>
      </w:r>
      <w:r w:rsidRPr="002C0FEB">
        <w:rPr>
          <w:rFonts w:ascii="Arial" w:hAnsi="Arial"/>
          <w:b/>
          <w:i/>
          <w:sz w:val="16"/>
        </w:rPr>
        <w:t xml:space="preserve">  </w:t>
      </w:r>
      <w:r w:rsidR="00934D40">
        <w:rPr>
          <w:rFonts w:ascii="Arial" w:hAnsi="Arial"/>
          <w:b/>
          <w:i/>
          <w:sz w:val="16"/>
        </w:rPr>
        <w:tab/>
      </w:r>
      <w:r w:rsidRPr="002C0FEB">
        <w:rPr>
          <w:rFonts w:ascii="Arial" w:hAnsi="Arial"/>
          <w:b/>
          <w:i/>
          <w:sz w:val="16"/>
          <w:u w:val="single"/>
        </w:rPr>
        <w:t>categorie D</w:t>
      </w:r>
      <w:r w:rsidRPr="002C0FEB">
        <w:rPr>
          <w:rFonts w:ascii="Arial" w:hAnsi="Arial"/>
          <w:b/>
          <w:i/>
          <w:sz w:val="16"/>
        </w:rPr>
        <w:tab/>
        <w:t xml:space="preserve">aangevraagd </w:t>
      </w:r>
      <w:r w:rsidRPr="002C0FEB">
        <w:rPr>
          <w:rFonts w:ascii="Arial" w:hAnsi="Arial"/>
          <w:b/>
          <w:i/>
          <w:sz w:val="16"/>
          <w:vertAlign w:val="superscript"/>
        </w:rPr>
        <w:footnoteReference w:customMarkFollows="1" w:id="1"/>
        <w:t>(1)</w:t>
      </w:r>
    </w:p>
    <w:p w:rsidR="009A45AE" w:rsidRPr="002C0FEB" w:rsidRDefault="009A45AE" w:rsidP="00934D40">
      <w:pPr>
        <w:tabs>
          <w:tab w:val="left" w:pos="3686"/>
          <w:tab w:val="left" w:pos="3828"/>
        </w:tabs>
        <w:spacing w:after="120"/>
        <w:jc w:val="both"/>
        <w:rPr>
          <w:rFonts w:ascii="Arial" w:hAnsi="Arial"/>
          <w:b/>
          <w:i/>
          <w:sz w:val="16"/>
        </w:rPr>
      </w:pPr>
      <w:r w:rsidRPr="002C0FEB">
        <w:rPr>
          <w:rFonts w:ascii="Arial" w:hAnsi="Arial"/>
          <w:b/>
          <w:i/>
          <w:sz w:val="16"/>
        </w:rPr>
        <w:tab/>
        <w:t xml:space="preserve">- een opneming in een </w:t>
      </w:r>
      <w:r w:rsidRPr="002C0FEB">
        <w:rPr>
          <w:rFonts w:ascii="Arial" w:hAnsi="Arial"/>
          <w:b/>
          <w:i/>
          <w:sz w:val="16"/>
          <w:u w:val="single"/>
        </w:rPr>
        <w:t>centrum voor dagverzorging</w:t>
      </w:r>
      <w:r w:rsidRPr="002C0FEB">
        <w:rPr>
          <w:rFonts w:ascii="Arial" w:hAnsi="Arial"/>
          <w:b/>
          <w:i/>
          <w:sz w:val="16"/>
        </w:rPr>
        <w:t xml:space="preserve"> aangevraagd </w:t>
      </w:r>
      <w:r w:rsidRPr="002C0FEB">
        <w:rPr>
          <w:rFonts w:ascii="Arial" w:hAnsi="Arial"/>
          <w:b/>
          <w:i/>
          <w:sz w:val="16"/>
          <w:vertAlign w:val="superscript"/>
        </w:rPr>
        <w:t>(1)</w:t>
      </w:r>
    </w:p>
    <w:p w:rsidR="009A45AE" w:rsidRPr="002C0FEB" w:rsidRDefault="009A45AE" w:rsidP="009A45AE">
      <w:pPr>
        <w:spacing w:line="192" w:lineRule="auto"/>
        <w:jc w:val="both"/>
        <w:rPr>
          <w:rFonts w:ascii="Arial" w:hAnsi="Arial"/>
          <w:b/>
          <w:sz w:val="20"/>
        </w:rPr>
      </w:pPr>
      <w:r w:rsidRPr="002C0FEB">
        <w:rPr>
          <w:rFonts w:ascii="Arial" w:hAnsi="Arial"/>
          <w:b/>
          <w:sz w:val="20"/>
        </w:rPr>
        <w:t xml:space="preserve">B. </w:t>
      </w:r>
      <w:r w:rsidRPr="00BD39CB">
        <w:rPr>
          <w:rFonts w:ascii="Arial" w:hAnsi="Arial"/>
          <w:b/>
          <w:sz w:val="20"/>
        </w:rPr>
        <w:t xml:space="preserve">Redenen die de wijziging van de categorie rechtvaardigen </w:t>
      </w:r>
      <w:r w:rsidRPr="002C0FEB">
        <w:rPr>
          <w:rFonts w:ascii="Arial" w:hAnsi="Arial"/>
          <w:b/>
          <w:sz w:val="16"/>
          <w:szCs w:val="16"/>
        </w:rPr>
        <w:t>(enkel in geval van toename)</w:t>
      </w:r>
      <w:r w:rsidRPr="002C0FEB">
        <w:rPr>
          <w:rFonts w:ascii="Arial" w:hAnsi="Arial"/>
          <w:b/>
          <w:sz w:val="20"/>
        </w:rPr>
        <w:t>:</w:t>
      </w:r>
    </w:p>
    <w:tbl>
      <w:tblPr>
        <w:tblStyle w:val="Tabelraster"/>
        <w:tblW w:w="11108" w:type="dxa"/>
        <w:tblLook w:val="04A0" w:firstRow="1" w:lastRow="0" w:firstColumn="1" w:lastColumn="0" w:noHBand="0" w:noVBand="1"/>
      </w:tblPr>
      <w:tblGrid>
        <w:gridCol w:w="11108"/>
      </w:tblGrid>
      <w:tr w:rsidR="00934D40" w:rsidTr="00833629">
        <w:trPr>
          <w:trHeight w:val="1380"/>
        </w:trPr>
        <w:tc>
          <w:tcPr>
            <w:tcW w:w="11108" w:type="dxa"/>
          </w:tcPr>
          <w:p w:rsidR="00934D40" w:rsidRDefault="00934D40" w:rsidP="009A45AE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9A45AE" w:rsidRPr="002C0FEB" w:rsidRDefault="009A45AE" w:rsidP="00934D40">
      <w:pPr>
        <w:spacing w:after="0"/>
        <w:jc w:val="both"/>
        <w:rPr>
          <w:rFonts w:ascii="Arial" w:hAnsi="Arial"/>
          <w:sz w:val="12"/>
          <w:szCs w:val="12"/>
        </w:rPr>
      </w:pPr>
    </w:p>
    <w:p w:rsidR="009A45AE" w:rsidRDefault="009A45AE" w:rsidP="00934D40">
      <w:pPr>
        <w:spacing w:after="120" w:line="192" w:lineRule="auto"/>
        <w:rPr>
          <w:rFonts w:ascii="Arial" w:hAnsi="Arial"/>
          <w:b/>
          <w:sz w:val="20"/>
        </w:rPr>
      </w:pPr>
      <w:r w:rsidRPr="002C0FEB">
        <w:rPr>
          <w:rFonts w:ascii="Arial" w:hAnsi="Arial"/>
          <w:b/>
          <w:sz w:val="20"/>
        </w:rPr>
        <w:t xml:space="preserve">C. </w:t>
      </w:r>
      <w:r w:rsidRPr="0060547C">
        <w:rPr>
          <w:rFonts w:ascii="Arial" w:hAnsi="Arial"/>
          <w:b/>
          <w:sz w:val="20"/>
        </w:rPr>
        <w:t>De Geneesheer (</w:t>
      </w:r>
      <w:r w:rsidRPr="0060547C">
        <w:rPr>
          <w:rFonts w:ascii="Arial" w:hAnsi="Arial"/>
          <w:b/>
          <w:sz w:val="16"/>
          <w:szCs w:val="16"/>
        </w:rPr>
        <w:t xml:space="preserve">vereist </w:t>
      </w:r>
      <w:r w:rsidRPr="00B90866">
        <w:rPr>
          <w:rFonts w:ascii="Arial" w:hAnsi="Arial"/>
          <w:b/>
          <w:sz w:val="16"/>
          <w:szCs w:val="16"/>
        </w:rPr>
        <w:t>indien de categorie D wordt aangevraagd of</w:t>
      </w:r>
      <w:r w:rsidRPr="0060547C">
        <w:rPr>
          <w:rFonts w:ascii="Arial" w:hAnsi="Arial"/>
          <w:b/>
          <w:sz w:val="16"/>
          <w:szCs w:val="16"/>
        </w:rPr>
        <w:t xml:space="preserve"> toename afhankelijkheid minder dan 6 maanden na wijziging schaal tijdens de laatste controle</w:t>
      </w:r>
      <w:r w:rsidRPr="0060547C">
        <w:rPr>
          <w:rFonts w:ascii="Arial" w:hAnsi="Arial"/>
          <w:b/>
          <w:sz w:val="20"/>
        </w:rPr>
        <w:t>) of de</w:t>
      </w:r>
      <w:r w:rsidRPr="0060547C">
        <w:rPr>
          <w:rFonts w:ascii="Arial" w:hAnsi="Arial"/>
          <w:b/>
          <w:i/>
          <w:sz w:val="20"/>
        </w:rPr>
        <w:t xml:space="preserve"> </w:t>
      </w:r>
      <w:r w:rsidRPr="0060547C">
        <w:rPr>
          <w:rFonts w:ascii="Arial" w:hAnsi="Arial"/>
          <w:b/>
          <w:sz w:val="20"/>
        </w:rPr>
        <w:t>verpleegkundige</w:t>
      </w:r>
      <w:r w:rsidRPr="002C0FEB">
        <w:rPr>
          <w:rFonts w:ascii="Arial" w:hAnsi="Arial"/>
          <w:b/>
          <w:sz w:val="20"/>
        </w:rPr>
        <w:t>:</w:t>
      </w:r>
    </w:p>
    <w:tbl>
      <w:tblPr>
        <w:tblStyle w:val="Tabelraster"/>
        <w:tblW w:w="11018" w:type="dxa"/>
        <w:tblLook w:val="04A0" w:firstRow="1" w:lastRow="0" w:firstColumn="1" w:lastColumn="0" w:noHBand="0" w:noVBand="1"/>
      </w:tblPr>
      <w:tblGrid>
        <w:gridCol w:w="4361"/>
        <w:gridCol w:w="3260"/>
        <w:gridCol w:w="3397"/>
      </w:tblGrid>
      <w:tr w:rsidR="00934D40" w:rsidTr="00833629">
        <w:trPr>
          <w:trHeight w:val="896"/>
        </w:trPr>
        <w:tc>
          <w:tcPr>
            <w:tcW w:w="4361" w:type="dxa"/>
          </w:tcPr>
          <w:p w:rsidR="00934D40" w:rsidRPr="002C0FEB" w:rsidRDefault="00934D40" w:rsidP="00934D40">
            <w:pPr>
              <w:spacing w:line="192" w:lineRule="auto"/>
              <w:rPr>
                <w:rFonts w:ascii="Arial" w:hAnsi="Arial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Naam en Riziv-nummer of stempel van de geneesheer:</w:t>
            </w:r>
            <w:r w:rsidRPr="002C0FEB">
              <w:rPr>
                <w:rFonts w:ascii="Arial" w:hAnsi="Arial"/>
                <w:b/>
                <w:i/>
                <w:sz w:val="16"/>
                <w:vertAlign w:val="superscript"/>
              </w:rPr>
              <w:t xml:space="preserve"> </w:t>
            </w:r>
          </w:p>
          <w:p w:rsidR="00934D40" w:rsidRPr="002C0FEB" w:rsidRDefault="00934D40" w:rsidP="00934D40">
            <w:pPr>
              <w:spacing w:line="192" w:lineRule="auto"/>
              <w:rPr>
                <w:rFonts w:ascii="Arial" w:hAnsi="Arial"/>
                <w:sz w:val="16"/>
              </w:rPr>
            </w:pPr>
            <w:r w:rsidRPr="002C0FEB">
              <w:rPr>
                <w:rFonts w:ascii="Arial" w:hAnsi="Arial"/>
                <w:sz w:val="16"/>
              </w:rPr>
              <w:t>Naam van de verantwoordelijke verpleegkundige</w:t>
            </w:r>
            <w:r w:rsidRPr="002C0FEB">
              <w:rPr>
                <w:rFonts w:ascii="Arial" w:hAnsi="Arial"/>
                <w:b/>
                <w:i/>
                <w:sz w:val="16"/>
                <w:vertAlign w:val="superscript"/>
              </w:rPr>
              <w:t>(1)</w:t>
            </w:r>
          </w:p>
          <w:p w:rsidR="00934D40" w:rsidRDefault="00934D40" w:rsidP="009A45AE">
            <w:pPr>
              <w:spacing w:line="192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60" w:type="dxa"/>
          </w:tcPr>
          <w:p w:rsidR="00833629" w:rsidRDefault="00833629" w:rsidP="00934D40">
            <w:pPr>
              <w:spacing w:line="192" w:lineRule="auto"/>
              <w:rPr>
                <w:rFonts w:ascii="Arial" w:hAnsi="Arial"/>
                <w:sz w:val="16"/>
                <w:lang w:val="fr-BE"/>
              </w:rPr>
            </w:pPr>
          </w:p>
          <w:p w:rsidR="00934D40" w:rsidRPr="002C0FEB" w:rsidRDefault="00934D40" w:rsidP="00934D40">
            <w:pPr>
              <w:spacing w:line="192" w:lineRule="auto"/>
              <w:rPr>
                <w:rFonts w:ascii="Arial" w:hAnsi="Arial"/>
                <w:sz w:val="16"/>
                <w:lang w:val="fr-BE"/>
              </w:rPr>
            </w:pPr>
            <w:proofErr w:type="spellStart"/>
            <w:r w:rsidRPr="002C0FEB">
              <w:rPr>
                <w:rFonts w:ascii="Arial" w:hAnsi="Arial"/>
                <w:sz w:val="16"/>
                <w:lang w:val="fr-BE"/>
              </w:rPr>
              <w:t>Datum</w:t>
            </w:r>
            <w:proofErr w:type="spellEnd"/>
            <w:r w:rsidRPr="002C0FEB">
              <w:rPr>
                <w:rFonts w:ascii="Arial" w:hAnsi="Arial"/>
                <w:sz w:val="16"/>
                <w:lang w:val="fr-BE"/>
              </w:rPr>
              <w:t>:</w:t>
            </w:r>
          </w:p>
          <w:p w:rsidR="00934D40" w:rsidRPr="002C0FEB" w:rsidRDefault="00934D40" w:rsidP="00934D40">
            <w:pPr>
              <w:spacing w:line="192" w:lineRule="auto"/>
              <w:rPr>
                <w:rFonts w:ascii="Arial" w:hAnsi="Arial"/>
                <w:sz w:val="16"/>
                <w:lang w:val="fr-BE"/>
              </w:rPr>
            </w:pPr>
          </w:p>
          <w:p w:rsidR="00934D40" w:rsidRPr="002C0FEB" w:rsidRDefault="00934D40" w:rsidP="00934D40">
            <w:pPr>
              <w:spacing w:line="192" w:lineRule="auto"/>
              <w:rPr>
                <w:rFonts w:ascii="Arial" w:hAnsi="Arial"/>
                <w:sz w:val="16"/>
                <w:lang w:val="fr-BE"/>
              </w:rPr>
            </w:pPr>
          </w:p>
          <w:p w:rsidR="00934D40" w:rsidRDefault="00934D40" w:rsidP="00934D40">
            <w:pPr>
              <w:spacing w:line="192" w:lineRule="auto"/>
              <w:rPr>
                <w:rFonts w:ascii="Arial" w:hAnsi="Arial"/>
                <w:b/>
                <w:sz w:val="20"/>
              </w:rPr>
            </w:pPr>
            <w:r w:rsidRPr="002C0FEB">
              <w:rPr>
                <w:rFonts w:ascii="Arial" w:hAnsi="Arial"/>
                <w:sz w:val="16"/>
                <w:lang w:val="fr-BE"/>
              </w:rPr>
              <w:t>……………../…………………../…………</w:t>
            </w:r>
          </w:p>
        </w:tc>
        <w:tc>
          <w:tcPr>
            <w:tcW w:w="3397" w:type="dxa"/>
          </w:tcPr>
          <w:p w:rsidR="00833629" w:rsidRDefault="00833629" w:rsidP="00934D40">
            <w:pPr>
              <w:spacing w:line="192" w:lineRule="auto"/>
              <w:rPr>
                <w:rFonts w:ascii="Arial" w:hAnsi="Arial"/>
                <w:sz w:val="16"/>
                <w:lang w:val="fr-BE"/>
              </w:rPr>
            </w:pPr>
          </w:p>
          <w:p w:rsidR="00934D40" w:rsidRPr="002C0FEB" w:rsidRDefault="00934D40" w:rsidP="00934D40">
            <w:pPr>
              <w:spacing w:line="192" w:lineRule="auto"/>
              <w:rPr>
                <w:rFonts w:ascii="Arial" w:hAnsi="Arial"/>
                <w:sz w:val="16"/>
                <w:lang w:val="fr-BE"/>
              </w:rPr>
            </w:pPr>
            <w:proofErr w:type="spellStart"/>
            <w:r w:rsidRPr="002C0FEB">
              <w:rPr>
                <w:rFonts w:ascii="Arial" w:hAnsi="Arial"/>
                <w:sz w:val="16"/>
                <w:lang w:val="fr-BE"/>
              </w:rPr>
              <w:t>Handtekening</w:t>
            </w:r>
            <w:proofErr w:type="spellEnd"/>
            <w:r w:rsidRPr="002C0FEB">
              <w:rPr>
                <w:rFonts w:ascii="Arial" w:hAnsi="Arial"/>
                <w:sz w:val="16"/>
                <w:lang w:val="fr-BE"/>
              </w:rPr>
              <w:t>:</w:t>
            </w:r>
          </w:p>
          <w:p w:rsidR="00934D40" w:rsidRDefault="00934D40" w:rsidP="009A45AE">
            <w:pPr>
              <w:spacing w:line="192" w:lineRule="auto"/>
              <w:rPr>
                <w:rFonts w:ascii="Arial" w:hAnsi="Arial"/>
                <w:b/>
                <w:sz w:val="20"/>
              </w:rPr>
            </w:pPr>
          </w:p>
        </w:tc>
      </w:tr>
    </w:tbl>
    <w:p w:rsidR="009A45AE" w:rsidRPr="002C0FEB" w:rsidRDefault="009A45AE" w:rsidP="009A45AE">
      <w:pPr>
        <w:keepNext/>
        <w:tabs>
          <w:tab w:val="center" w:pos="4513"/>
        </w:tabs>
        <w:suppressAutoHyphens/>
        <w:outlineLvl w:val="0"/>
        <w:rPr>
          <w:rFonts w:ascii="Arial" w:hAnsi="Arial"/>
          <w:b/>
          <w:spacing w:val="-2"/>
        </w:rPr>
        <w:sectPr w:rsidR="009A45AE" w:rsidRPr="002C0FEB" w:rsidSect="00934D40">
          <w:pgSz w:w="11907" w:h="16840"/>
          <w:pgMar w:top="567" w:right="567" w:bottom="993" w:left="567" w:header="284" w:footer="244" w:gutter="0"/>
          <w:cols w:space="708"/>
          <w:docGrid w:linePitch="360"/>
        </w:sectPr>
      </w:pPr>
    </w:p>
    <w:p w:rsidR="009A45AE" w:rsidRPr="00BC6A69" w:rsidRDefault="009A45AE" w:rsidP="005223E6">
      <w:pPr>
        <w:rPr>
          <w:rFonts w:ascii="Tahoma" w:hAnsi="Tahoma" w:cs="Tahoma"/>
          <w:b/>
          <w:sz w:val="18"/>
        </w:rPr>
      </w:pPr>
    </w:p>
    <w:sectPr w:rsidR="009A45AE" w:rsidRPr="00BC6A69" w:rsidSect="00601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40" w:rsidRDefault="00934D40" w:rsidP="00BC6A69">
      <w:pPr>
        <w:spacing w:after="0" w:line="240" w:lineRule="auto"/>
      </w:pPr>
      <w:r>
        <w:separator/>
      </w:r>
    </w:p>
  </w:endnote>
  <w:endnote w:type="continuationSeparator" w:id="0">
    <w:p w:rsidR="00934D40" w:rsidRDefault="00934D40" w:rsidP="00BC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40" w:rsidRDefault="00934D40" w:rsidP="00BC6A69">
      <w:pPr>
        <w:spacing w:after="0" w:line="240" w:lineRule="auto"/>
      </w:pPr>
      <w:r>
        <w:separator/>
      </w:r>
    </w:p>
  </w:footnote>
  <w:footnote w:type="continuationSeparator" w:id="0">
    <w:p w:rsidR="00934D40" w:rsidRDefault="00934D40" w:rsidP="00BC6A69">
      <w:pPr>
        <w:spacing w:after="0" w:line="240" w:lineRule="auto"/>
      </w:pPr>
      <w:r>
        <w:continuationSeparator/>
      </w:r>
    </w:p>
  </w:footnote>
  <w:footnote w:id="1">
    <w:p w:rsidR="00934D40" w:rsidRPr="00C274E6" w:rsidRDefault="00934D40" w:rsidP="009A45AE">
      <w:pPr>
        <w:pStyle w:val="Voetnoottekst"/>
        <w:rPr>
          <w:rFonts w:ascii="Arial" w:hAnsi="Arial"/>
          <w:sz w:val="16"/>
        </w:rPr>
      </w:pPr>
      <w:r w:rsidRPr="00C274E6">
        <w:rPr>
          <w:rStyle w:val="Voetnootmarkering"/>
          <w:rFonts w:ascii="Arial" w:hAnsi="Arial"/>
        </w:rPr>
        <w:t>(1)</w:t>
      </w:r>
      <w:r w:rsidRPr="00C274E6">
        <w:rPr>
          <w:rFonts w:ascii="Arial" w:hAnsi="Arial"/>
        </w:rPr>
        <w:t xml:space="preserve"> </w:t>
      </w:r>
      <w:r w:rsidRPr="00C274E6">
        <w:rPr>
          <w:rFonts w:ascii="Arial" w:hAnsi="Arial"/>
          <w:sz w:val="16"/>
        </w:rPr>
        <w:t>Schrappen wat niet past.</w:t>
      </w:r>
    </w:p>
    <w:p w:rsidR="00934D40" w:rsidRPr="00C274E6" w:rsidRDefault="00934D40" w:rsidP="009A45AE">
      <w:pPr>
        <w:pStyle w:val="Voetnoottekst"/>
        <w:rPr>
          <w:rFonts w:ascii="Arial" w:hAnsi="Arial"/>
          <w:sz w:val="16"/>
        </w:rPr>
      </w:pPr>
      <w:r w:rsidRPr="00C274E6">
        <w:rPr>
          <w:rStyle w:val="Voetnootmarkering"/>
          <w:rFonts w:ascii="Arial" w:hAnsi="Arial"/>
        </w:rPr>
        <w:t>(2)</w:t>
      </w:r>
      <w:r w:rsidRPr="00C274E6">
        <w:rPr>
          <w:rFonts w:ascii="Arial" w:hAnsi="Arial"/>
          <w:sz w:val="16"/>
        </w:rPr>
        <w:t xml:space="preserve"> Niet invullen indien de patiënt een diagnose dementie heeft op basis van een gespecialiseerd diagnostisch bilan.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E91"/>
    <w:multiLevelType w:val="hybridMultilevel"/>
    <w:tmpl w:val="AE8CDBD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3F9"/>
    <w:multiLevelType w:val="hybridMultilevel"/>
    <w:tmpl w:val="ECBA24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7C99"/>
    <w:multiLevelType w:val="hybridMultilevel"/>
    <w:tmpl w:val="09C4E2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6081B"/>
    <w:multiLevelType w:val="hybridMultilevel"/>
    <w:tmpl w:val="B1A22E5C"/>
    <w:lvl w:ilvl="0" w:tplc="5E16EBB2">
      <w:numFmt w:val="bullet"/>
      <w:lvlText w:val="-"/>
      <w:lvlJc w:val="left"/>
      <w:pPr>
        <w:ind w:left="4605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>
    <w:nsid w:val="56B0567E"/>
    <w:multiLevelType w:val="hybridMultilevel"/>
    <w:tmpl w:val="177C56D2"/>
    <w:lvl w:ilvl="0" w:tplc="EB104F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12E73"/>
    <w:multiLevelType w:val="hybridMultilevel"/>
    <w:tmpl w:val="08C6F4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8"/>
    <w:rsid w:val="001619EB"/>
    <w:rsid w:val="001F1005"/>
    <w:rsid w:val="00287417"/>
    <w:rsid w:val="002B4B7E"/>
    <w:rsid w:val="0041021B"/>
    <w:rsid w:val="00420781"/>
    <w:rsid w:val="004B6AEC"/>
    <w:rsid w:val="005223E6"/>
    <w:rsid w:val="0060183B"/>
    <w:rsid w:val="00833629"/>
    <w:rsid w:val="00934D40"/>
    <w:rsid w:val="009A45AE"/>
    <w:rsid w:val="00B4363D"/>
    <w:rsid w:val="00BC6A69"/>
    <w:rsid w:val="00CF77F8"/>
    <w:rsid w:val="00D018BB"/>
    <w:rsid w:val="00D263EB"/>
    <w:rsid w:val="00D74188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1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188"/>
    <w:pPr>
      <w:ind w:left="720"/>
      <w:contextualSpacing/>
    </w:pPr>
  </w:style>
  <w:style w:type="table" w:styleId="Tabelraster">
    <w:name w:val="Table Grid"/>
    <w:basedOn w:val="Standaardtabel"/>
    <w:uiPriority w:val="59"/>
    <w:rsid w:val="00CF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BC6A6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C6A69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BC6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1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188"/>
    <w:pPr>
      <w:ind w:left="720"/>
      <w:contextualSpacing/>
    </w:pPr>
  </w:style>
  <w:style w:type="table" w:styleId="Tabelraster">
    <w:name w:val="Table Grid"/>
    <w:basedOn w:val="Standaardtabel"/>
    <w:uiPriority w:val="59"/>
    <w:rsid w:val="00CF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BC6A6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C6A69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BC6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D824-5619-44CF-8496-0997B737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Ergo Team - WZC Witte Meren</cp:lastModifiedBy>
  <cp:revision>2</cp:revision>
  <cp:lastPrinted>2019-02-15T13:16:00Z</cp:lastPrinted>
  <dcterms:created xsi:type="dcterms:W3CDTF">2019-02-15T13:18:00Z</dcterms:created>
  <dcterms:modified xsi:type="dcterms:W3CDTF">2019-02-15T13:18:00Z</dcterms:modified>
</cp:coreProperties>
</file>